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00" w:rsidRPr="00FA08F5" w:rsidRDefault="00AF2D00" w:rsidP="00AF2D00">
      <w:pPr>
        <w:pStyle w:val="Header"/>
        <w:tabs>
          <w:tab w:val="clear" w:pos="4320"/>
          <w:tab w:val="clear" w:pos="8640"/>
        </w:tabs>
        <w:ind w:left="5760" w:firstLine="720"/>
        <w:rPr>
          <w:rFonts w:ascii="Arial" w:hAnsi="Arial" w:cs="Arial"/>
          <w:sz w:val="24"/>
          <w:szCs w:val="24"/>
        </w:rPr>
      </w:pPr>
      <w:r w:rsidRPr="00FA08F5">
        <w:rPr>
          <w:rFonts w:ascii="Arial" w:hAnsi="Arial" w:cs="Arial"/>
          <w:sz w:val="24"/>
          <w:szCs w:val="24"/>
        </w:rPr>
        <w:t>Annex A to</w:t>
      </w:r>
      <w:r w:rsidRPr="00FA08F5">
        <w:rPr>
          <w:rFonts w:ascii="Arial" w:hAnsi="Arial" w:cs="Arial"/>
          <w:sz w:val="24"/>
          <w:szCs w:val="24"/>
        </w:rPr>
        <w:tab/>
      </w:r>
      <w:r w:rsidRPr="00FA08F5">
        <w:rPr>
          <w:rFonts w:ascii="Arial" w:hAnsi="Arial" w:cs="Arial"/>
          <w:sz w:val="24"/>
          <w:szCs w:val="24"/>
        </w:rPr>
        <w:tab/>
      </w:r>
    </w:p>
    <w:p w:rsidR="00AF2D00" w:rsidRPr="006205AE" w:rsidRDefault="00AF2D00" w:rsidP="00AF2D00">
      <w:pPr>
        <w:pStyle w:val="Header"/>
        <w:tabs>
          <w:tab w:val="clear" w:pos="4320"/>
          <w:tab w:val="clear" w:pos="8640"/>
        </w:tabs>
        <w:ind w:left="5760" w:firstLine="720"/>
        <w:rPr>
          <w:rFonts w:ascii="Arial" w:hAnsi="Arial" w:cs="Arial"/>
          <w:sz w:val="24"/>
          <w:szCs w:val="24"/>
        </w:rPr>
      </w:pPr>
      <w:r w:rsidRPr="006205AE">
        <w:rPr>
          <w:rFonts w:ascii="Arial" w:hAnsi="Arial" w:cs="Arial"/>
          <w:sz w:val="24"/>
          <w:szCs w:val="24"/>
        </w:rPr>
        <w:t>COM ORDER No</w:t>
      </w:r>
      <w:proofErr w:type="gramStart"/>
      <w:r w:rsidRPr="006205AE">
        <w:rPr>
          <w:rFonts w:ascii="Arial" w:hAnsi="Arial" w:cs="Arial"/>
          <w:sz w:val="24"/>
          <w:szCs w:val="24"/>
        </w:rPr>
        <w:t>:0</w:t>
      </w:r>
      <w:r>
        <w:rPr>
          <w:rFonts w:ascii="Arial" w:hAnsi="Arial" w:cs="Arial"/>
          <w:sz w:val="24"/>
          <w:szCs w:val="24"/>
        </w:rPr>
        <w:t>04</w:t>
      </w:r>
      <w:proofErr w:type="gramEnd"/>
    </w:p>
    <w:p w:rsidR="00AF2D00" w:rsidRPr="00FA08F5" w:rsidRDefault="00AF2D00" w:rsidP="00AF2D00">
      <w:pPr>
        <w:pStyle w:val="Header"/>
        <w:tabs>
          <w:tab w:val="clear" w:pos="4320"/>
          <w:tab w:val="clear" w:pos="8640"/>
        </w:tabs>
        <w:ind w:left="6480"/>
        <w:rPr>
          <w:rFonts w:ascii="Arial" w:hAnsi="Arial" w:cs="Arial"/>
          <w:b/>
          <w:sz w:val="24"/>
          <w:szCs w:val="24"/>
        </w:rPr>
      </w:pPr>
      <w:r w:rsidRPr="00FA08F5">
        <w:rPr>
          <w:rFonts w:ascii="Arial" w:hAnsi="Arial" w:cs="Arial"/>
          <w:sz w:val="24"/>
          <w:szCs w:val="24"/>
        </w:rPr>
        <w:t>Dated:</w:t>
      </w:r>
      <w:r>
        <w:rPr>
          <w:rFonts w:ascii="Arial" w:hAnsi="Arial" w:cs="Arial"/>
          <w:sz w:val="24"/>
          <w:szCs w:val="24"/>
        </w:rPr>
        <w:t xml:space="preserve"> 27</w:t>
      </w:r>
      <w:r w:rsidRPr="00FA08F5">
        <w:rPr>
          <w:rFonts w:ascii="Arial" w:hAnsi="Arial" w:cs="Arial"/>
          <w:sz w:val="24"/>
          <w:szCs w:val="24"/>
        </w:rPr>
        <w:t xml:space="preserve"> </w:t>
      </w:r>
      <w:r>
        <w:rPr>
          <w:rFonts w:ascii="Arial" w:hAnsi="Arial" w:cs="Arial"/>
          <w:sz w:val="24"/>
          <w:szCs w:val="24"/>
        </w:rPr>
        <w:t>Aug</w:t>
      </w:r>
      <w:r w:rsidRPr="00FA08F5">
        <w:rPr>
          <w:rFonts w:ascii="Arial" w:hAnsi="Arial" w:cs="Arial"/>
          <w:sz w:val="24"/>
          <w:szCs w:val="24"/>
        </w:rPr>
        <w:t xml:space="preserve"> 2020</w:t>
      </w:r>
    </w:p>
    <w:p w:rsidR="00AF2D00" w:rsidRPr="00FA08F5" w:rsidRDefault="00AF2D00" w:rsidP="00AF2D00">
      <w:pPr>
        <w:pStyle w:val="ListParagraph"/>
        <w:ind w:left="0" w:right="50"/>
        <w:contextualSpacing w:val="0"/>
        <w:jc w:val="center"/>
        <w:rPr>
          <w:rFonts w:ascii="Arial" w:hAnsi="Arial" w:cs="Arial"/>
          <w:b/>
          <w:lang w:val="en-US"/>
        </w:rPr>
      </w:pPr>
    </w:p>
    <w:p w:rsidR="00AF2D00" w:rsidRDefault="00AF2D00" w:rsidP="00AF2D00">
      <w:pPr>
        <w:pStyle w:val="BodyTextFirstIndent2"/>
        <w:spacing w:after="0"/>
        <w:ind w:left="0" w:firstLine="0"/>
        <w:jc w:val="both"/>
        <w:rPr>
          <w:rFonts w:ascii="Arial" w:hAnsi="Arial" w:cs="Arial"/>
          <w:b/>
          <w:u w:val="single"/>
          <w:lang w:val="en-US"/>
        </w:rPr>
      </w:pPr>
      <w:r w:rsidRPr="00AF2D00">
        <w:rPr>
          <w:rFonts w:ascii="Arial" w:hAnsi="Arial" w:cs="Arial"/>
          <w:b/>
          <w:color w:val="000000" w:themeColor="text1"/>
          <w:u w:val="single"/>
          <w:lang w:val="en-US"/>
        </w:rPr>
        <w:t xml:space="preserve">Basic Protective Measures </w:t>
      </w:r>
      <w:proofErr w:type="gramStart"/>
      <w:r w:rsidRPr="00AF2D00">
        <w:rPr>
          <w:rFonts w:ascii="Arial" w:hAnsi="Arial" w:cs="Arial"/>
          <w:b/>
          <w:color w:val="000000" w:themeColor="text1"/>
          <w:u w:val="single"/>
          <w:lang w:val="en-US"/>
        </w:rPr>
        <w:t>Against</w:t>
      </w:r>
      <w:proofErr w:type="gramEnd"/>
      <w:r w:rsidRPr="00AF2D00">
        <w:rPr>
          <w:rFonts w:ascii="Arial" w:hAnsi="Arial" w:cs="Arial"/>
          <w:b/>
          <w:color w:val="000000" w:themeColor="text1"/>
          <w:u w:val="single"/>
          <w:lang w:val="en-US"/>
        </w:rPr>
        <w:t xml:space="preserve"> the </w:t>
      </w:r>
      <w:proofErr w:type="spellStart"/>
      <w:r w:rsidRPr="00AF2D00">
        <w:rPr>
          <w:rFonts w:ascii="Arial" w:hAnsi="Arial" w:cs="Arial"/>
          <w:b/>
          <w:color w:val="000000" w:themeColor="text1"/>
          <w:u w:val="single"/>
          <w:lang w:val="en-US"/>
        </w:rPr>
        <w:t>Coronavirus</w:t>
      </w:r>
      <w:proofErr w:type="spellEnd"/>
      <w:r w:rsidRPr="00AF2D00">
        <w:rPr>
          <w:rFonts w:ascii="Arial" w:hAnsi="Arial" w:cs="Arial"/>
          <w:b/>
          <w:color w:val="000000" w:themeColor="text1"/>
          <w:u w:val="single"/>
          <w:lang w:val="en-US"/>
        </w:rPr>
        <w:t xml:space="preserve"> (COVID 19) </w:t>
      </w:r>
      <w:r w:rsidRPr="00AF2D00">
        <w:rPr>
          <w:rFonts w:ascii="Arial" w:hAnsi="Arial" w:cs="Arial"/>
          <w:b/>
          <w:u w:val="single"/>
          <w:lang w:val="en-US"/>
        </w:rPr>
        <w:t>(AMMENDMENT)</w:t>
      </w:r>
    </w:p>
    <w:p w:rsidR="00AF2D00" w:rsidRPr="00AF2D00" w:rsidRDefault="00AF2D00" w:rsidP="00AF2D00">
      <w:pPr>
        <w:pStyle w:val="BodyTextFirstIndent2"/>
        <w:spacing w:after="0"/>
        <w:ind w:left="0" w:firstLine="0"/>
        <w:jc w:val="both"/>
        <w:rPr>
          <w:rFonts w:ascii="Arial" w:hAnsi="Arial" w:cs="Arial"/>
          <w:b/>
          <w:u w:val="single"/>
          <w:lang w:val="en-US"/>
        </w:rPr>
      </w:pPr>
    </w:p>
    <w:p w:rsidR="00AF2D00" w:rsidRPr="00332FDA" w:rsidRDefault="00AF2D00" w:rsidP="00AF2D00">
      <w:pPr>
        <w:pStyle w:val="BodyTextFirstIndent2"/>
        <w:spacing w:after="0"/>
        <w:ind w:left="0" w:firstLine="0"/>
        <w:rPr>
          <w:rFonts w:ascii="Arial" w:hAnsi="Arial" w:cs="Arial"/>
          <w:lang w:val="en-US"/>
        </w:rPr>
      </w:pPr>
      <w:r w:rsidRPr="00332FDA">
        <w:rPr>
          <w:rFonts w:ascii="Arial" w:hAnsi="Arial" w:cs="Arial"/>
          <w:lang w:val="en-US"/>
        </w:rPr>
        <w:t>You can reduce your chances of being infected or spreading COVID-19 by taking some simple precautions:</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t>1.</w:t>
      </w:r>
      <w:r w:rsidRPr="00332FDA">
        <w:rPr>
          <w:rFonts w:ascii="Arial" w:hAnsi="Arial" w:cs="Arial"/>
          <w:lang w:val="en-US"/>
        </w:rPr>
        <w:tab/>
        <w:t>Regularly and thoroughly clean your hands with an alcohol-based hand rub or wash them with soap and water. Why? Washing your hands with soap and water or using alcohol-based hand rub kills viruses that may be on your hands.</w:t>
      </w:r>
    </w:p>
    <w:p w:rsidR="00AF2D00"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t>2.</w:t>
      </w:r>
      <w:r w:rsidRPr="00332FDA">
        <w:rPr>
          <w:rFonts w:ascii="Arial" w:hAnsi="Arial" w:cs="Arial"/>
          <w:lang w:val="en-US"/>
        </w:rPr>
        <w:tab/>
        <w:t>Maintain at least 1</w:t>
      </w:r>
      <w:proofErr w:type="gramStart"/>
      <w:r>
        <w:rPr>
          <w:rFonts w:ascii="Arial" w:hAnsi="Arial" w:cs="Arial"/>
          <w:lang w:val="en-US"/>
        </w:rPr>
        <w:t>,5</w:t>
      </w:r>
      <w:proofErr w:type="gramEnd"/>
      <w:r w:rsidRPr="00332FDA">
        <w:rPr>
          <w:rFonts w:ascii="Arial" w:hAnsi="Arial" w:cs="Arial"/>
          <w:lang w:val="en-US"/>
        </w:rPr>
        <w:t xml:space="preserve"> meter (</w:t>
      </w:r>
      <w:r>
        <w:rPr>
          <w:rFonts w:ascii="Arial" w:hAnsi="Arial" w:cs="Arial"/>
          <w:lang w:val="en-US"/>
        </w:rPr>
        <w:t>4</w:t>
      </w:r>
      <w:r w:rsidRPr="00332FDA">
        <w:rPr>
          <w:rFonts w:ascii="Arial" w:hAnsi="Arial" w:cs="Arial"/>
          <w:lang w:val="en-US"/>
        </w:rPr>
        <w:t xml:space="preserve"> feet) distance between yourself and others. Why? When someone coughs, sneezes, or speaks they spray small liquid droplets from their nose or mouth which may contain virus. If you are too close, you can breathe in the droplets, including the COVID-19 virus if the person has the disease.</w:t>
      </w:r>
    </w:p>
    <w:p w:rsidR="00AF2D00" w:rsidRDefault="00AF2D00" w:rsidP="00AF2D00">
      <w:pPr>
        <w:spacing w:before="100" w:beforeAutospacing="1" w:after="100" w:afterAutospacing="1" w:line="288" w:lineRule="atLeast"/>
        <w:jc w:val="both"/>
        <w:rPr>
          <w:rFonts w:ascii="Arial" w:hAnsi="Arial" w:cs="Arial"/>
          <w:lang w:val="en-US"/>
        </w:rPr>
      </w:pPr>
      <w:r>
        <w:rPr>
          <w:rFonts w:ascii="Arial" w:hAnsi="Arial" w:cs="Arial"/>
          <w:lang w:val="en-US"/>
        </w:rPr>
        <w:tab/>
        <w:t>3.</w:t>
      </w:r>
      <w:r>
        <w:rPr>
          <w:rFonts w:ascii="Arial" w:hAnsi="Arial" w:cs="Arial"/>
          <w:lang w:val="en-US"/>
        </w:rPr>
        <w:tab/>
      </w:r>
      <w:r w:rsidRPr="00105914">
        <w:rPr>
          <w:rFonts w:ascii="Arial" w:hAnsi="Arial" w:cs="Arial"/>
          <w:b/>
          <w:lang w:val="en-US"/>
        </w:rPr>
        <w:t xml:space="preserve">Wear Non Medical Mask </w:t>
      </w:r>
      <w:r w:rsidRPr="00AF2D00">
        <w:rPr>
          <w:rFonts w:ascii="Arial" w:hAnsi="Arial" w:cs="Arial"/>
          <w:lang w:val="en-US"/>
        </w:rPr>
        <w:t>during</w:t>
      </w:r>
      <w:r w:rsidRPr="00105914">
        <w:rPr>
          <w:rFonts w:ascii="Arial" w:hAnsi="Arial" w:cs="Arial"/>
          <w:b/>
          <w:lang w:val="en-US"/>
        </w:rPr>
        <w:t xml:space="preserve"> </w:t>
      </w:r>
      <w:r>
        <w:rPr>
          <w:rFonts w:ascii="Arial" w:hAnsi="Arial" w:cs="Arial"/>
          <w:lang w:val="en-US"/>
        </w:rPr>
        <w:t>the transportation with military vehicles and inside the building of NMIOTC at all times.</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r>
      <w:r w:rsidR="00871DFC">
        <w:rPr>
          <w:rFonts w:ascii="Arial" w:hAnsi="Arial" w:cs="Arial"/>
          <w:lang w:val="en-US"/>
        </w:rPr>
        <w:t>4</w:t>
      </w:r>
      <w:r w:rsidRPr="00332FDA">
        <w:rPr>
          <w:rFonts w:ascii="Arial" w:hAnsi="Arial" w:cs="Arial"/>
          <w:lang w:val="en-US"/>
        </w:rPr>
        <w:t>.</w:t>
      </w:r>
      <w:r w:rsidRPr="00332FDA">
        <w:rPr>
          <w:rFonts w:ascii="Arial" w:hAnsi="Arial" w:cs="Arial"/>
          <w:lang w:val="en-US"/>
        </w:rPr>
        <w:tab/>
        <w:t>Avoid going to crowded places. Why? Where people come together in crowds, you are more likely to come into close contact with someone that has COIVD-19 and it is more difficult to maintain physical distance of 1</w:t>
      </w:r>
      <w:proofErr w:type="gramStart"/>
      <w:r>
        <w:rPr>
          <w:rFonts w:ascii="Arial" w:hAnsi="Arial" w:cs="Arial"/>
          <w:lang w:val="en-US"/>
        </w:rPr>
        <w:t>,5</w:t>
      </w:r>
      <w:proofErr w:type="gramEnd"/>
      <w:r w:rsidRPr="00332FDA">
        <w:rPr>
          <w:rFonts w:ascii="Arial" w:hAnsi="Arial" w:cs="Arial"/>
          <w:lang w:val="en-US"/>
        </w:rPr>
        <w:t xml:space="preserve"> meter (</w:t>
      </w:r>
      <w:r>
        <w:rPr>
          <w:rFonts w:ascii="Arial" w:hAnsi="Arial" w:cs="Arial"/>
          <w:lang w:val="en-US"/>
        </w:rPr>
        <w:t>4</w:t>
      </w:r>
      <w:r w:rsidRPr="00332FDA">
        <w:rPr>
          <w:rFonts w:ascii="Arial" w:hAnsi="Arial" w:cs="Arial"/>
          <w:lang w:val="en-US"/>
        </w:rPr>
        <w:t xml:space="preserve"> feet).</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r>
      <w:r w:rsidR="00871DFC">
        <w:rPr>
          <w:rFonts w:ascii="Arial" w:hAnsi="Arial" w:cs="Arial"/>
          <w:lang w:val="en-US"/>
        </w:rPr>
        <w:t>5</w:t>
      </w:r>
      <w:r w:rsidRPr="00332FDA">
        <w:rPr>
          <w:rFonts w:ascii="Arial" w:hAnsi="Arial" w:cs="Arial"/>
          <w:lang w:val="en-US"/>
        </w:rPr>
        <w:t>.</w:t>
      </w:r>
      <w:r w:rsidRPr="00332FDA">
        <w:rPr>
          <w:rFonts w:ascii="Arial" w:hAnsi="Arial" w:cs="Arial"/>
          <w:lang w:val="en-US"/>
        </w:rPr>
        <w:tab/>
        <w:t>Avoid touching eyes, nose and mouth. Why? Hands touch many surfaces and can pick up viruses. Once contaminated, hands can transfer the virus to your eyes, nose or mouth. From there, the virus can enter your body and infect you.</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r>
      <w:r w:rsidR="00871DFC">
        <w:rPr>
          <w:rFonts w:ascii="Arial" w:hAnsi="Arial" w:cs="Arial"/>
          <w:lang w:val="en-US"/>
        </w:rPr>
        <w:t>6</w:t>
      </w:r>
      <w:r w:rsidRPr="00332FDA">
        <w:rPr>
          <w:rFonts w:ascii="Arial" w:hAnsi="Arial" w:cs="Arial"/>
          <w:lang w:val="en-US"/>
        </w:rPr>
        <w:t>.</w:t>
      </w:r>
      <w:r w:rsidRPr="00332FDA">
        <w:rPr>
          <w:rFonts w:ascii="Arial" w:hAnsi="Arial" w:cs="Arial"/>
          <w:lang w:val="en-US"/>
        </w:rPr>
        <w:tab/>
        <w:t>Make sure you, and the people around you, follow good respiratory hygiene. This means covering your mouth and nose with your bent elbow or tissue when you cough or sneeze. Then dispose of the used tissue immediately and wash your hands. Why? Droplets spread virus. By following good respiratory hygiene, you protect the people around you from viruses such as cold, flu and COVID-19.</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r>
      <w:r w:rsidR="00871DFC">
        <w:rPr>
          <w:rFonts w:ascii="Arial" w:hAnsi="Arial" w:cs="Arial"/>
          <w:lang w:val="en-US"/>
        </w:rPr>
        <w:t>7</w:t>
      </w:r>
      <w:r w:rsidRPr="00332FDA">
        <w:rPr>
          <w:rFonts w:ascii="Arial" w:hAnsi="Arial" w:cs="Arial"/>
          <w:lang w:val="en-US"/>
        </w:rPr>
        <w:t>.</w:t>
      </w:r>
      <w:r w:rsidRPr="00332FDA">
        <w:rPr>
          <w:rFonts w:ascii="Arial" w:hAnsi="Arial" w:cs="Arial"/>
          <w:lang w:val="en-US"/>
        </w:rPr>
        <w:tab/>
        <w:t>Stay home and self-isolate even with minor symptoms such as cough, headache, mild fever, until you recover. Have someone bring you supplies. If you need to leave your house, wear a mask to avoid infecting others. Why? Avoiding contact with others will protect them from possible COVID-19 and other viruses.</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tab/>
      </w:r>
      <w:r w:rsidR="00871DFC">
        <w:rPr>
          <w:rFonts w:ascii="Arial" w:hAnsi="Arial" w:cs="Arial"/>
          <w:lang w:val="en-US"/>
        </w:rPr>
        <w:t>8</w:t>
      </w:r>
      <w:r w:rsidRPr="00332FDA">
        <w:rPr>
          <w:rFonts w:ascii="Arial" w:hAnsi="Arial" w:cs="Arial"/>
          <w:lang w:val="en-US"/>
        </w:rPr>
        <w:t>.</w:t>
      </w:r>
      <w:r w:rsidRPr="00332FDA">
        <w:rPr>
          <w:rFonts w:ascii="Arial" w:hAnsi="Arial" w:cs="Arial"/>
          <w:lang w:val="en-US"/>
        </w:rPr>
        <w:tab/>
        <w:t>If you have a fever, cough and difficulty breathing, seek medical attention, but call by telephone in advance if possible and follow the directions of your local health authority. 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AF2D00" w:rsidRPr="00332FDA" w:rsidRDefault="00AF2D00" w:rsidP="00AF2D00">
      <w:pPr>
        <w:spacing w:before="100" w:beforeAutospacing="1" w:after="100" w:afterAutospacing="1" w:line="288" w:lineRule="atLeast"/>
        <w:jc w:val="both"/>
        <w:rPr>
          <w:rFonts w:ascii="Arial" w:hAnsi="Arial" w:cs="Arial"/>
          <w:lang w:val="en-US"/>
        </w:rPr>
      </w:pPr>
      <w:r w:rsidRPr="00332FDA">
        <w:rPr>
          <w:rFonts w:ascii="Arial" w:hAnsi="Arial" w:cs="Arial"/>
          <w:lang w:val="en-US"/>
        </w:rPr>
        <w:lastRenderedPageBreak/>
        <w:tab/>
      </w:r>
      <w:r w:rsidR="00871DFC">
        <w:rPr>
          <w:rFonts w:ascii="Arial" w:hAnsi="Arial" w:cs="Arial"/>
          <w:lang w:val="en-US"/>
        </w:rPr>
        <w:t>9</w:t>
      </w:r>
      <w:r w:rsidRPr="00332FDA">
        <w:rPr>
          <w:rFonts w:ascii="Arial" w:hAnsi="Arial" w:cs="Arial"/>
          <w:lang w:val="en-US"/>
        </w:rPr>
        <w:t>.</w:t>
      </w:r>
      <w:r w:rsidRPr="00332FDA">
        <w:rPr>
          <w:rFonts w:ascii="Arial" w:hAnsi="Arial" w:cs="Arial"/>
          <w:lang w:val="en-US"/>
        </w:rPr>
        <w:tab/>
        <w:t xml:space="preserve">Keep up to date on the latest information from trusted sources, such as </w:t>
      </w:r>
      <w:proofErr w:type="gramStart"/>
      <w:r w:rsidRPr="00332FDA">
        <w:rPr>
          <w:rFonts w:ascii="Arial" w:hAnsi="Arial" w:cs="Arial"/>
          <w:lang w:val="en-US"/>
        </w:rPr>
        <w:t>WHO</w:t>
      </w:r>
      <w:proofErr w:type="gramEnd"/>
      <w:r w:rsidRPr="00332FDA">
        <w:rPr>
          <w:rFonts w:ascii="Arial" w:hAnsi="Arial" w:cs="Arial"/>
          <w:lang w:val="en-US"/>
        </w:rPr>
        <w:t xml:space="preserve"> or your local and national health authorities. Why? Local and national authorities are best placed to advise on what people in your area should be doing to protect themselves.</w:t>
      </w:r>
    </w:p>
    <w:p w:rsidR="00AF2D00" w:rsidRPr="00FC4299" w:rsidRDefault="00AF2D00" w:rsidP="00AF2D00">
      <w:pPr>
        <w:pStyle w:val="BodyTextFirstIndent2"/>
        <w:spacing w:after="0"/>
        <w:ind w:left="0" w:firstLine="0"/>
        <w:jc w:val="both"/>
        <w:rPr>
          <w:rFonts w:ascii="Arial" w:hAnsi="Arial" w:cs="Arial"/>
          <w:b/>
          <w:color w:val="000000" w:themeColor="text1"/>
          <w:lang w:val="en-US"/>
        </w:rPr>
      </w:pPr>
      <w:r>
        <w:rPr>
          <w:rFonts w:ascii="Arial" w:hAnsi="Arial" w:cs="Arial"/>
          <w:color w:val="000000" w:themeColor="text1"/>
          <w:lang w:val="en-US"/>
        </w:rPr>
        <w:tab/>
      </w:r>
      <w:r w:rsidR="00871DFC">
        <w:rPr>
          <w:rFonts w:ascii="Arial" w:hAnsi="Arial" w:cs="Arial"/>
          <w:color w:val="000000" w:themeColor="text1"/>
          <w:lang w:val="en-US"/>
        </w:rPr>
        <w:t>10</w:t>
      </w:r>
      <w:r>
        <w:rPr>
          <w:rFonts w:ascii="Arial" w:hAnsi="Arial" w:cs="Arial"/>
          <w:color w:val="000000" w:themeColor="text1"/>
          <w:lang w:val="en-US"/>
        </w:rPr>
        <w:t>.</w:t>
      </w:r>
      <w:r>
        <w:rPr>
          <w:rFonts w:ascii="Arial" w:hAnsi="Arial" w:cs="Arial"/>
          <w:color w:val="000000" w:themeColor="text1"/>
          <w:lang w:val="en-US"/>
        </w:rPr>
        <w:tab/>
      </w:r>
      <w:r w:rsidRPr="00786DC9">
        <w:rPr>
          <w:rFonts w:ascii="Arial" w:hAnsi="Arial" w:cs="Arial"/>
          <w:color w:val="000000" w:themeColor="text1"/>
          <w:lang w:val="en-US"/>
        </w:rPr>
        <w:t>If you develop fever and/or respiratory symptoms such as shortness of breath or cough it is recommended that you stay indoors and immediately seek medical attention mentioning your recent trip</w:t>
      </w:r>
      <w:r>
        <w:rPr>
          <w:rFonts w:ascii="Arial" w:hAnsi="Arial" w:cs="Arial"/>
          <w:color w:val="000000" w:themeColor="text1"/>
          <w:lang w:val="en-US"/>
        </w:rPr>
        <w:t>/contacts</w:t>
      </w:r>
      <w:r w:rsidRPr="00786DC9">
        <w:rPr>
          <w:rFonts w:ascii="Arial" w:hAnsi="Arial" w:cs="Arial"/>
          <w:color w:val="000000" w:themeColor="text1"/>
          <w:lang w:val="en-US"/>
        </w:rPr>
        <w:t xml:space="preserve">, </w:t>
      </w:r>
      <w:r>
        <w:rPr>
          <w:rFonts w:ascii="Arial" w:hAnsi="Arial" w:cs="Arial"/>
          <w:color w:val="000000" w:themeColor="text1"/>
          <w:lang w:val="en-US"/>
        </w:rPr>
        <w:t>and</w:t>
      </w:r>
      <w:r w:rsidRPr="00786DC9">
        <w:rPr>
          <w:rFonts w:ascii="Arial" w:hAnsi="Arial" w:cs="Arial"/>
          <w:color w:val="000000" w:themeColor="text1"/>
          <w:lang w:val="en-US"/>
        </w:rPr>
        <w:t xml:space="preserve"> </w:t>
      </w:r>
      <w:r w:rsidRPr="006205AE">
        <w:rPr>
          <w:rFonts w:ascii="Arial" w:hAnsi="Arial" w:cs="Arial"/>
          <w:color w:val="000000" w:themeColor="text1"/>
          <w:lang w:val="en-US"/>
        </w:rPr>
        <w:t xml:space="preserve">contact </w:t>
      </w:r>
      <w:r>
        <w:rPr>
          <w:rFonts w:ascii="Arial" w:hAnsi="Arial" w:cs="Arial"/>
          <w:color w:val="000000" w:themeColor="text1"/>
          <w:lang w:val="en-US"/>
        </w:rPr>
        <w:t>the OPR of your Course/Conference for instructions</w:t>
      </w:r>
      <w:r>
        <w:rPr>
          <w:rFonts w:ascii="Arial" w:hAnsi="Arial" w:cs="Arial"/>
          <w:b/>
          <w:color w:val="000000" w:themeColor="text1"/>
          <w:lang w:val="en-US"/>
        </w:rPr>
        <w:t>.</w:t>
      </w: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Default="00AF2D00" w:rsidP="00AF2D00">
      <w:pPr>
        <w:pStyle w:val="BodyTextFirstIndent2"/>
        <w:spacing w:after="0"/>
        <w:ind w:left="0" w:firstLine="0"/>
        <w:jc w:val="both"/>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 xml:space="preserve">Captain Ch. Thymis </w:t>
      </w:r>
      <w:proofErr w:type="gramStart"/>
      <w:r>
        <w:rPr>
          <w:rFonts w:ascii="Arial" w:hAnsi="Arial" w:cs="Arial"/>
          <w:color w:val="000000" w:themeColor="text1"/>
          <w:lang w:val="en-US"/>
        </w:rPr>
        <w:t>GRC(</w:t>
      </w:r>
      <w:proofErr w:type="gramEnd"/>
      <w:r>
        <w:rPr>
          <w:rFonts w:ascii="Arial" w:hAnsi="Arial" w:cs="Arial"/>
          <w:color w:val="000000" w:themeColor="text1"/>
          <w:lang w:val="en-US"/>
        </w:rPr>
        <w:t>N)</w:t>
      </w:r>
    </w:p>
    <w:p w:rsidR="00AF2D00" w:rsidRDefault="00AF2D00" w:rsidP="00AF2D00">
      <w:pPr>
        <w:pStyle w:val="BodyTextFirstIndent2"/>
        <w:spacing w:after="0"/>
        <w:ind w:left="0" w:firstLine="0"/>
        <w:jc w:val="both"/>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t>COS</w:t>
      </w: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Default="00AF2D00" w:rsidP="00AF2D00">
      <w:pPr>
        <w:pStyle w:val="BodyTextFirstIndent2"/>
        <w:spacing w:after="0"/>
        <w:ind w:left="0" w:firstLine="0"/>
        <w:jc w:val="both"/>
        <w:rPr>
          <w:rFonts w:ascii="Arial" w:hAnsi="Arial" w:cs="Arial"/>
          <w:color w:val="000000" w:themeColor="text1"/>
          <w:lang w:val="en-US"/>
        </w:rPr>
      </w:pPr>
    </w:p>
    <w:p w:rsidR="00AF2D00" w:rsidRPr="004437C7" w:rsidRDefault="00AF2D00" w:rsidP="00AF2D00">
      <w:pPr>
        <w:pStyle w:val="Header"/>
        <w:tabs>
          <w:tab w:val="clear" w:pos="4320"/>
          <w:tab w:val="clear" w:pos="8640"/>
        </w:tabs>
        <w:ind w:left="5760" w:firstLine="720"/>
        <w:rPr>
          <w:rFonts w:ascii="Arial" w:hAnsi="Arial" w:cs="Arial"/>
          <w:color w:val="000000" w:themeColor="text1"/>
          <w:lang w:val="en-US"/>
        </w:rPr>
      </w:pPr>
    </w:p>
    <w:p w:rsidR="007506A1" w:rsidRDefault="007506A1"/>
    <w:sectPr w:rsidR="007506A1" w:rsidSect="00CC48CB">
      <w:footerReference w:type="default" r:id="rId4"/>
      <w:headerReference w:type="first" r:id="rId5"/>
      <w:footerReference w:type="first" r:id="rId6"/>
      <w:pgSz w:w="11906" w:h="16838"/>
      <w:pgMar w:top="1440" w:right="991" w:bottom="1440" w:left="1134" w:header="708" w:footer="542"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6" w:rsidRDefault="00871DFC" w:rsidP="005A3F2D">
    <w:pPr>
      <w:pStyle w:val="Footer"/>
      <w:jc w:val="center"/>
      <w:rPr>
        <w:rFonts w:ascii="Arial" w:hAnsi="Arial" w:cs="Arial"/>
        <w:sz w:val="24"/>
        <w:szCs w:val="24"/>
        <w:lang w:val="en-US"/>
      </w:rPr>
    </w:pPr>
    <w:r>
      <w:rPr>
        <w:rFonts w:ascii="Arial" w:hAnsi="Arial" w:cs="Arial"/>
        <w:sz w:val="24"/>
        <w:szCs w:val="24"/>
        <w:lang w:val="en-US"/>
      </w:rPr>
      <w:t>A-</w:t>
    </w:r>
    <w:r w:rsidRPr="005A3F2D">
      <w:rPr>
        <w:rFonts w:ascii="Arial" w:hAnsi="Arial" w:cs="Arial"/>
        <w:sz w:val="24"/>
        <w:szCs w:val="24"/>
        <w:lang w:val="en-US"/>
      </w:rPr>
      <w:fldChar w:fldCharType="begin"/>
    </w:r>
    <w:r w:rsidRPr="005A3F2D">
      <w:rPr>
        <w:rFonts w:ascii="Arial" w:hAnsi="Arial" w:cs="Arial"/>
        <w:sz w:val="24"/>
        <w:szCs w:val="24"/>
        <w:lang w:val="en-US"/>
      </w:rPr>
      <w:instrText xml:space="preserve"> PAGE   \* MERGEFORMAT </w:instrText>
    </w:r>
    <w:r w:rsidRPr="005A3F2D">
      <w:rPr>
        <w:rFonts w:ascii="Arial" w:hAnsi="Arial" w:cs="Arial"/>
        <w:sz w:val="24"/>
        <w:szCs w:val="24"/>
        <w:lang w:val="en-US"/>
      </w:rPr>
      <w:fldChar w:fldCharType="separate"/>
    </w:r>
    <w:r>
      <w:rPr>
        <w:rFonts w:ascii="Arial" w:hAnsi="Arial" w:cs="Arial"/>
        <w:noProof/>
        <w:sz w:val="24"/>
        <w:szCs w:val="24"/>
        <w:lang w:val="en-US"/>
      </w:rPr>
      <w:t>2</w:t>
    </w:r>
    <w:r w:rsidRPr="005A3F2D">
      <w:rPr>
        <w:rFonts w:ascii="Arial" w:hAnsi="Arial" w:cs="Arial"/>
        <w:sz w:val="24"/>
        <w:szCs w:val="24"/>
        <w:lang w:val="en-US"/>
      </w:rPr>
      <w:fldChar w:fldCharType="end"/>
    </w:r>
  </w:p>
  <w:p w:rsidR="00E03756" w:rsidRPr="005A3F2D" w:rsidRDefault="00871DFC" w:rsidP="005A3F2D">
    <w:pPr>
      <w:pStyle w:val="Footer"/>
      <w:jc w:val="center"/>
      <w:rPr>
        <w:rFonts w:ascii="Arial" w:hAnsi="Arial" w:cs="Arial"/>
        <w:sz w:val="24"/>
        <w:szCs w:val="24"/>
        <w:lang w:val="en-US"/>
      </w:rPr>
    </w:pPr>
    <w:r w:rsidRPr="005A3F2D">
      <w:rPr>
        <w:rFonts w:ascii="Arial" w:hAnsi="Arial" w:cs="Arial"/>
        <w:sz w:val="24"/>
        <w:szCs w:val="24"/>
        <w:lang w:val="en-US"/>
      </w:rPr>
      <w:t>NATO UNCLASSIFIED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2D" w:rsidRPr="00CC48CB" w:rsidRDefault="00871DFC" w:rsidP="005A3F2D">
    <w:pPr>
      <w:pStyle w:val="Footer"/>
      <w:jc w:val="center"/>
      <w:rPr>
        <w:rFonts w:ascii="Arial" w:hAnsi="Arial" w:cs="Arial"/>
        <w:sz w:val="24"/>
        <w:szCs w:val="24"/>
        <w:lang w:val="en-US"/>
      </w:rPr>
    </w:pPr>
    <w:r w:rsidRPr="00CC48CB">
      <w:rPr>
        <w:rFonts w:ascii="Arial" w:hAnsi="Arial" w:cs="Arial"/>
        <w:sz w:val="24"/>
        <w:szCs w:val="24"/>
        <w:lang w:val="en-US"/>
      </w:rPr>
      <w:t>A-</w:t>
    </w:r>
    <w:r w:rsidRPr="00CC48CB">
      <w:rPr>
        <w:rFonts w:ascii="Arial" w:hAnsi="Arial" w:cs="Arial"/>
        <w:sz w:val="24"/>
        <w:szCs w:val="24"/>
        <w:lang w:val="en-US"/>
      </w:rPr>
      <w:fldChar w:fldCharType="begin"/>
    </w:r>
    <w:r w:rsidRPr="00CC48CB">
      <w:rPr>
        <w:rFonts w:ascii="Arial" w:hAnsi="Arial" w:cs="Arial"/>
        <w:sz w:val="24"/>
        <w:szCs w:val="24"/>
        <w:lang w:val="en-US"/>
      </w:rPr>
      <w:instrText xml:space="preserve"> PAGE   \* MERGEFORMAT </w:instrText>
    </w:r>
    <w:r w:rsidRPr="00CC48CB">
      <w:rPr>
        <w:rFonts w:ascii="Arial" w:hAnsi="Arial" w:cs="Arial"/>
        <w:sz w:val="24"/>
        <w:szCs w:val="24"/>
        <w:lang w:val="en-US"/>
      </w:rPr>
      <w:fldChar w:fldCharType="separate"/>
    </w:r>
    <w:r>
      <w:rPr>
        <w:rFonts w:ascii="Arial" w:hAnsi="Arial" w:cs="Arial"/>
        <w:noProof/>
        <w:sz w:val="24"/>
        <w:szCs w:val="24"/>
        <w:lang w:val="en-US"/>
      </w:rPr>
      <w:t>1</w:t>
    </w:r>
    <w:r w:rsidRPr="00CC48CB">
      <w:rPr>
        <w:rFonts w:ascii="Arial" w:hAnsi="Arial" w:cs="Arial"/>
        <w:sz w:val="24"/>
        <w:szCs w:val="24"/>
        <w:lang w:val="en-US"/>
      </w:rPr>
      <w:fldChar w:fldCharType="end"/>
    </w:r>
  </w:p>
  <w:p w:rsidR="005A3F2D" w:rsidRPr="00CC48CB" w:rsidRDefault="00871DFC" w:rsidP="005A3F2D">
    <w:pPr>
      <w:pStyle w:val="Footer"/>
      <w:jc w:val="center"/>
      <w:rPr>
        <w:rFonts w:ascii="Arial" w:hAnsi="Arial" w:cs="Arial"/>
        <w:sz w:val="24"/>
        <w:szCs w:val="24"/>
        <w:lang w:val="en-US"/>
      </w:rPr>
    </w:pPr>
    <w:r w:rsidRPr="00CC48CB">
      <w:rPr>
        <w:rFonts w:ascii="Arial" w:hAnsi="Arial" w:cs="Arial"/>
        <w:sz w:val="24"/>
        <w:szCs w:val="24"/>
        <w:lang w:val="en-US"/>
      </w:rPr>
      <w:t xml:space="preserve">NATO </w:t>
    </w:r>
    <w:r w:rsidRPr="00CC48CB">
      <w:rPr>
        <w:rFonts w:ascii="Arial" w:hAnsi="Arial" w:cs="Arial"/>
        <w:sz w:val="24"/>
        <w:szCs w:val="24"/>
        <w:lang w:val="en-US"/>
      </w:rPr>
      <w:t>UNCLASSIFIED</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32" w:rsidRPr="00FA3AA0" w:rsidRDefault="00871DFC" w:rsidP="00FA3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2D00"/>
    <w:rsid w:val="007506A1"/>
    <w:rsid w:val="00871DFC"/>
    <w:rsid w:val="00AF2D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0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F2D00"/>
    <w:pPr>
      <w:spacing w:after="120"/>
      <w:ind w:left="283"/>
    </w:pPr>
  </w:style>
  <w:style w:type="character" w:customStyle="1" w:styleId="BodyTextIndentChar">
    <w:name w:val="Body Text Indent Char"/>
    <w:basedOn w:val="DefaultParagraphFont"/>
    <w:link w:val="BodyTextIndent"/>
    <w:uiPriority w:val="99"/>
    <w:semiHidden/>
    <w:rsid w:val="00AF2D00"/>
    <w:rPr>
      <w:rFonts w:ascii="Times New Roman" w:eastAsia="Times New Roman" w:hAnsi="Times New Roman" w:cs="Times New Roman"/>
      <w:sz w:val="24"/>
      <w:szCs w:val="24"/>
      <w:lang w:eastAsia="el-GR"/>
    </w:rPr>
  </w:style>
  <w:style w:type="paragraph" w:styleId="BodyTextFirstIndent2">
    <w:name w:val="Body Text First Indent 2"/>
    <w:basedOn w:val="BodyTextIndent"/>
    <w:link w:val="BodyTextFirstIndent2Char"/>
    <w:rsid w:val="00AF2D00"/>
    <w:pPr>
      <w:ind w:left="360" w:firstLine="210"/>
    </w:pPr>
  </w:style>
  <w:style w:type="character" w:customStyle="1" w:styleId="BodyTextFirstIndent2Char">
    <w:name w:val="Body Text First Indent 2 Char"/>
    <w:basedOn w:val="BodyTextIndentChar"/>
    <w:link w:val="BodyTextFirstIndent2"/>
    <w:rsid w:val="00AF2D00"/>
  </w:style>
  <w:style w:type="paragraph" w:styleId="Footer">
    <w:name w:val="footer"/>
    <w:basedOn w:val="Normal"/>
    <w:link w:val="FooterChar"/>
    <w:uiPriority w:val="99"/>
    <w:rsid w:val="00AF2D00"/>
    <w:pPr>
      <w:tabs>
        <w:tab w:val="center" w:pos="4320"/>
        <w:tab w:val="right" w:pos="8640"/>
      </w:tabs>
    </w:pPr>
    <w:rPr>
      <w:sz w:val="20"/>
      <w:szCs w:val="20"/>
      <w:lang w:val="en-GB" w:eastAsia="en-US"/>
    </w:rPr>
  </w:style>
  <w:style w:type="character" w:customStyle="1" w:styleId="FooterChar">
    <w:name w:val="Footer Char"/>
    <w:basedOn w:val="DefaultParagraphFont"/>
    <w:link w:val="Footer"/>
    <w:uiPriority w:val="99"/>
    <w:rsid w:val="00AF2D00"/>
    <w:rPr>
      <w:rFonts w:ascii="Times New Roman" w:eastAsia="Times New Roman" w:hAnsi="Times New Roman" w:cs="Times New Roman"/>
      <w:sz w:val="20"/>
      <w:szCs w:val="20"/>
      <w:lang w:val="en-GB"/>
    </w:rPr>
  </w:style>
  <w:style w:type="paragraph" w:styleId="ListParagraph">
    <w:name w:val="List Paragraph"/>
    <w:aliases w:val="SOW List"/>
    <w:basedOn w:val="Normal"/>
    <w:link w:val="ListParagraphChar"/>
    <w:uiPriority w:val="34"/>
    <w:qFormat/>
    <w:rsid w:val="00AF2D00"/>
    <w:pPr>
      <w:ind w:left="720"/>
      <w:contextualSpacing/>
    </w:pPr>
  </w:style>
  <w:style w:type="paragraph" w:styleId="Header">
    <w:name w:val="header"/>
    <w:aliases w:val=" Char"/>
    <w:basedOn w:val="Normal"/>
    <w:link w:val="HeaderChar"/>
    <w:uiPriority w:val="99"/>
    <w:rsid w:val="00AF2D00"/>
    <w:pPr>
      <w:tabs>
        <w:tab w:val="center" w:pos="4320"/>
        <w:tab w:val="right" w:pos="8640"/>
      </w:tabs>
    </w:pPr>
    <w:rPr>
      <w:sz w:val="20"/>
      <w:szCs w:val="20"/>
      <w:lang w:val="en-GB" w:eastAsia="en-US"/>
    </w:rPr>
  </w:style>
  <w:style w:type="character" w:customStyle="1" w:styleId="HeaderChar">
    <w:name w:val="Header Char"/>
    <w:aliases w:val=" Char Char"/>
    <w:basedOn w:val="DefaultParagraphFont"/>
    <w:link w:val="Header"/>
    <w:uiPriority w:val="99"/>
    <w:rsid w:val="00AF2D00"/>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F2D00"/>
    <w:pPr>
      <w:spacing w:before="100" w:beforeAutospacing="1" w:after="100" w:afterAutospacing="1"/>
    </w:pPr>
  </w:style>
  <w:style w:type="character" w:customStyle="1" w:styleId="ListParagraphChar">
    <w:name w:val="List Paragraph Char"/>
    <w:aliases w:val="SOW List Char"/>
    <w:basedOn w:val="DefaultParagraphFont"/>
    <w:link w:val="ListParagraph"/>
    <w:uiPriority w:val="34"/>
    <w:locked/>
    <w:rsid w:val="00AF2D0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2645</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nmiotcreg</dc:creator>
  <cp:lastModifiedBy>nmiotcreg</cp:lastModifiedBy>
  <cp:revision>2</cp:revision>
  <cp:lastPrinted>2020-09-03T09:45:00Z</cp:lastPrinted>
  <dcterms:created xsi:type="dcterms:W3CDTF">2020-09-03T09:40:00Z</dcterms:created>
  <dcterms:modified xsi:type="dcterms:W3CDTF">2020-09-03T09:46:00Z</dcterms:modified>
</cp:coreProperties>
</file>